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70" w:rsidRPr="00651908" w:rsidRDefault="008D7C67" w:rsidP="008D7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08">
        <w:rPr>
          <w:rFonts w:ascii="Times New Roman" w:hAnsi="Times New Roman" w:cs="Times New Roman"/>
          <w:b/>
          <w:sz w:val="28"/>
          <w:szCs w:val="28"/>
        </w:rPr>
        <w:t>Выбираем профессию правильно!</w:t>
      </w:r>
    </w:p>
    <w:p w:rsidR="008D7C67" w:rsidRPr="00C72E2A" w:rsidRDefault="008D7C67" w:rsidP="008D7C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2A">
        <w:rPr>
          <w:rFonts w:ascii="Times New Roman" w:hAnsi="Times New Roman" w:cs="Times New Roman"/>
          <w:sz w:val="24"/>
          <w:szCs w:val="24"/>
        </w:rPr>
        <w:t xml:space="preserve">С 6 по 8 октября 2022 года </w:t>
      </w:r>
      <w:r w:rsidR="00294E4F" w:rsidRPr="00C72E2A">
        <w:rPr>
          <w:rFonts w:ascii="Times New Roman" w:hAnsi="Times New Roman" w:cs="Times New Roman"/>
          <w:sz w:val="24"/>
          <w:szCs w:val="24"/>
        </w:rPr>
        <w:t xml:space="preserve">110 </w:t>
      </w:r>
      <w:r w:rsidRPr="00C72E2A">
        <w:rPr>
          <w:rFonts w:ascii="Times New Roman" w:hAnsi="Times New Roman" w:cs="Times New Roman"/>
          <w:sz w:val="24"/>
          <w:szCs w:val="24"/>
        </w:rPr>
        <w:t>школьник</w:t>
      </w:r>
      <w:r w:rsidR="00294E4F" w:rsidRPr="00C72E2A">
        <w:rPr>
          <w:rFonts w:ascii="Times New Roman" w:hAnsi="Times New Roman" w:cs="Times New Roman"/>
          <w:sz w:val="24"/>
          <w:szCs w:val="24"/>
        </w:rPr>
        <w:t>ов</w:t>
      </w:r>
      <w:r w:rsidRPr="00C72E2A">
        <w:rPr>
          <w:rFonts w:ascii="Times New Roman" w:hAnsi="Times New Roman" w:cs="Times New Roman"/>
          <w:sz w:val="24"/>
          <w:szCs w:val="24"/>
        </w:rPr>
        <w:t xml:space="preserve"> Кемеровского муниципального округа приняли участие в открытии фестиваля «Билет в будущее». В рамках фестиваля обучающиеся МБОУ «Новостроевская СОШ», МБОУ «Барановская СОШ»</w:t>
      </w:r>
      <w:r w:rsidR="00651908" w:rsidRPr="00C72E2A">
        <w:rPr>
          <w:rFonts w:ascii="Times New Roman" w:hAnsi="Times New Roman" w:cs="Times New Roman"/>
          <w:sz w:val="24"/>
          <w:szCs w:val="24"/>
        </w:rPr>
        <w:t>,</w:t>
      </w:r>
      <w:r w:rsidRPr="00C72E2A">
        <w:rPr>
          <w:rFonts w:ascii="Times New Roman" w:hAnsi="Times New Roman" w:cs="Times New Roman"/>
          <w:sz w:val="24"/>
          <w:szCs w:val="24"/>
        </w:rPr>
        <w:t xml:space="preserve"> МБОУ «Металлплощадская СОШ», МБОУ «Ясногорская СОШ» </w:t>
      </w:r>
      <w:r w:rsidR="00651908" w:rsidRPr="00C72E2A">
        <w:rPr>
          <w:rFonts w:ascii="Times New Roman" w:hAnsi="Times New Roman" w:cs="Times New Roman"/>
          <w:sz w:val="24"/>
          <w:szCs w:val="24"/>
        </w:rPr>
        <w:t xml:space="preserve">и </w:t>
      </w:r>
      <w:r w:rsidRPr="00C72E2A">
        <w:rPr>
          <w:rFonts w:ascii="Times New Roman" w:hAnsi="Times New Roman" w:cs="Times New Roman"/>
          <w:sz w:val="24"/>
          <w:szCs w:val="24"/>
        </w:rPr>
        <w:t>МБОУ «Елыкаевская СОШ»</w:t>
      </w:r>
      <w:r w:rsidR="00651908" w:rsidRPr="00C72E2A">
        <w:rPr>
          <w:rFonts w:ascii="Times New Roman" w:hAnsi="Times New Roman" w:cs="Times New Roman"/>
          <w:sz w:val="24"/>
          <w:szCs w:val="24"/>
        </w:rPr>
        <w:t xml:space="preserve"> посетили такие учреждения как: ГПОУ «Сибирский т</w:t>
      </w:r>
      <w:r w:rsidR="00A95946" w:rsidRPr="00C72E2A">
        <w:rPr>
          <w:rFonts w:ascii="Times New Roman" w:hAnsi="Times New Roman" w:cs="Times New Roman"/>
          <w:sz w:val="24"/>
          <w:szCs w:val="24"/>
        </w:rPr>
        <w:t>е</w:t>
      </w:r>
      <w:r w:rsidR="00651908" w:rsidRPr="00C72E2A">
        <w:rPr>
          <w:rFonts w:ascii="Times New Roman" w:hAnsi="Times New Roman" w:cs="Times New Roman"/>
          <w:sz w:val="24"/>
          <w:szCs w:val="24"/>
        </w:rPr>
        <w:t xml:space="preserve">хникум сервиса и технологий», ГПОУ « Кемеровский профессионально-технический техникум», ГБПОУ «Кузбасский медицинский колледж», ГБПОУ «Кемеровский горнотехнический техникум» и ГПОУ «Кемеровский аграрный техникум». </w:t>
      </w:r>
    </w:p>
    <w:p w:rsidR="00651908" w:rsidRPr="00C72E2A" w:rsidRDefault="00651908" w:rsidP="008D7C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2A">
        <w:rPr>
          <w:rFonts w:ascii="Times New Roman" w:hAnsi="Times New Roman" w:cs="Times New Roman"/>
          <w:sz w:val="24"/>
          <w:szCs w:val="24"/>
        </w:rPr>
        <w:t xml:space="preserve">Опытные наставники учебных заведений рассказали о таких компетенциях как: бухгалтерский учет, ветеринария, эксплуатация сельскохозяйственных машин, </w:t>
      </w:r>
      <w:r w:rsidR="00294E4F" w:rsidRPr="00C72E2A">
        <w:rPr>
          <w:rFonts w:ascii="Times New Roman" w:hAnsi="Times New Roman" w:cs="Times New Roman"/>
          <w:sz w:val="24"/>
          <w:szCs w:val="24"/>
        </w:rPr>
        <w:t xml:space="preserve">графический дизайнер и многих других. </w:t>
      </w:r>
    </w:p>
    <w:p w:rsidR="00651908" w:rsidRPr="00C72E2A" w:rsidRDefault="00651908" w:rsidP="008D7C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1908" w:rsidRPr="00C72E2A" w:rsidSect="0088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7C67"/>
    <w:rsid w:val="00231F1D"/>
    <w:rsid w:val="00293B02"/>
    <w:rsid w:val="00294E4F"/>
    <w:rsid w:val="003467BE"/>
    <w:rsid w:val="00584C6D"/>
    <w:rsid w:val="00651908"/>
    <w:rsid w:val="00886E70"/>
    <w:rsid w:val="008D7C67"/>
    <w:rsid w:val="00A95946"/>
    <w:rsid w:val="00C7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2024-01-19T08:22:00Z</dcterms:created>
  <dcterms:modified xsi:type="dcterms:W3CDTF">2024-01-19T08:22:00Z</dcterms:modified>
</cp:coreProperties>
</file>